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CÁC LINK TUYÊN TRUYỀN</w:t>
      </w:r>
    </w:p>
    <w:p w:rsidR="00885125" w:rsidRP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PHỔ BIẾN PHÁP LUẬT THÁNG 03-2025</w:t>
      </w:r>
      <w:bookmarkStart w:id="0" w:name="_GoBack"/>
      <w:bookmarkEnd w:id="0"/>
    </w:p>
    <w:p w:rsidR="002D1C9D" w:rsidRPr="00172CF7" w:rsidRDefault="00172CF7" w:rsidP="00172CF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32"/>
          <w:szCs w:val="32"/>
          <w:u w:val="none"/>
        </w:rPr>
      </w:pPr>
      <w:r w:rsidRPr="00172CF7">
        <w:rPr>
          <w:sz w:val="32"/>
          <w:szCs w:val="32"/>
        </w:rPr>
        <w:t xml:space="preserve">Thông tư 03 </w:t>
      </w:r>
      <w:bookmarkStart w:id="1" w:name="loai_1"/>
      <w:r w:rsidRPr="00172CF7">
        <w:rPr>
          <w:b/>
          <w:bCs/>
          <w:sz w:val="32"/>
          <w:szCs w:val="32"/>
        </w:rPr>
        <w:t>THÔNG TƯ</w:t>
      </w:r>
      <w:bookmarkStart w:id="2" w:name="loai_1_name"/>
      <w:bookmarkEnd w:id="1"/>
      <w:r w:rsidRPr="00172CF7">
        <w:rPr>
          <w:b/>
          <w:bCs/>
          <w:sz w:val="32"/>
          <w:szCs w:val="32"/>
        </w:rPr>
        <w:t xml:space="preserve"> </w:t>
      </w:r>
      <w:r w:rsidRPr="00172CF7">
        <w:rPr>
          <w:sz w:val="32"/>
          <w:szCs w:val="32"/>
        </w:rPr>
        <w:t>HƯỚNG DẪN VỀ HỘI ĐỒNG QUẢN LÝ TRONG ĐƠN VỊ SỰ NGHIỆP CÔNG LẬP THUỘC LĨNH VỰC GIÁO DỤC VÀ ĐÀO TẠO</w:t>
      </w:r>
      <w:bookmarkEnd w:id="2"/>
      <w:r w:rsidRPr="00172CF7">
        <w:rPr>
          <w:sz w:val="32"/>
          <w:szCs w:val="32"/>
        </w:rPr>
        <w:t xml:space="preserve">. </w:t>
      </w:r>
      <w:hyperlink r:id="rId6" w:history="1">
        <w:r w:rsidR="0097467A" w:rsidRPr="00172CF7">
          <w:rPr>
            <w:rStyle w:val="Hyperlink"/>
            <w:sz w:val="32"/>
            <w:szCs w:val="32"/>
          </w:rPr>
          <w:t>https://thuvienphapluat.v</w:t>
        </w:r>
        <w:r w:rsidR="0097467A" w:rsidRPr="00172CF7">
          <w:rPr>
            <w:rStyle w:val="Hyperlink"/>
            <w:sz w:val="32"/>
            <w:szCs w:val="32"/>
          </w:rPr>
          <w:t>n</w:t>
        </w:r>
        <w:r w:rsidR="0097467A" w:rsidRPr="00172CF7">
          <w:rPr>
            <w:rStyle w:val="Hyperlink"/>
            <w:sz w:val="32"/>
            <w:szCs w:val="32"/>
          </w:rPr>
          <w:t>/page/SearchTag.aspx?tag=Th%C3%B4ng%20t%C6%B0%2003/2025/TT-BGD%C4%90T</w:t>
        </w:r>
      </w:hyperlink>
    </w:p>
    <w:p w:rsidR="0097467A" w:rsidRPr="00172CF7" w:rsidRDefault="00172CF7" w:rsidP="00172CF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32"/>
          <w:szCs w:val="32"/>
          <w:u w:val="none"/>
        </w:rPr>
      </w:pPr>
      <w:r w:rsidRPr="00172CF7">
        <w:rPr>
          <w:sz w:val="32"/>
          <w:szCs w:val="32"/>
        </w:rPr>
        <w:t xml:space="preserve">Luật giao thông đường bộ. </w:t>
      </w:r>
      <w:hyperlink r:id="rId7" w:history="1">
        <w:r w:rsidR="00885125" w:rsidRPr="00172CF7">
          <w:rPr>
            <w:rStyle w:val="Hyperlink"/>
            <w:sz w:val="32"/>
            <w:szCs w:val="32"/>
          </w:rPr>
          <w:t>https://thuvienphapluat.vn/page/SearchTag.aspx?tag=Lu%E1%BA%ADt%20giao%20th%C3%B4ng%20%C4%91%C6%B0%E1%BB%9Dng%20b%E1%BB%99</w:t>
        </w:r>
      </w:hyperlink>
    </w:p>
    <w:p w:rsidR="00172CF7" w:rsidRPr="00172CF7" w:rsidRDefault="00172CF7" w:rsidP="00172CF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32"/>
          <w:szCs w:val="32"/>
          <w:u w:val="none"/>
        </w:rPr>
      </w:pPr>
      <w:r w:rsidRPr="00172CF7">
        <w:rPr>
          <w:sz w:val="32"/>
          <w:szCs w:val="32"/>
        </w:rPr>
        <w:t xml:space="preserve">Luật biên phòng. </w:t>
      </w:r>
      <w:hyperlink r:id="rId8" w:history="1">
        <w:r w:rsidR="00885125" w:rsidRPr="00172CF7">
          <w:rPr>
            <w:rStyle w:val="Hyperlink"/>
            <w:sz w:val="32"/>
            <w:szCs w:val="32"/>
          </w:rPr>
          <w:t>https://thuvienphapluat.vn/van-ban/Bo-may-hanh-chinh/Luat-so-66-2020-QH14-Bien-phong-Viet-Nam-2020-439845.aspx</w:t>
        </w:r>
      </w:hyperlink>
    </w:p>
    <w:p w:rsidR="00885125" w:rsidRPr="00172CF7" w:rsidRDefault="00172CF7" w:rsidP="00172CF7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32"/>
          <w:szCs w:val="32"/>
          <w:u w:val="none"/>
        </w:rPr>
      </w:pPr>
      <w:r w:rsidRPr="00172CF7">
        <w:rPr>
          <w:rStyle w:val="Hyperlink"/>
          <w:color w:val="auto"/>
          <w:sz w:val="32"/>
          <w:szCs w:val="32"/>
          <w:u w:val="none"/>
        </w:rPr>
        <w:t>Luật phòng chống ma túy.</w:t>
      </w:r>
      <w:r w:rsidRPr="00172CF7">
        <w:rPr>
          <w:rStyle w:val="Hyperlink"/>
          <w:color w:val="auto"/>
          <w:sz w:val="32"/>
          <w:szCs w:val="32"/>
        </w:rPr>
        <w:t xml:space="preserve"> </w:t>
      </w:r>
      <w:hyperlink r:id="rId9" w:history="1">
        <w:r w:rsidR="00885125" w:rsidRPr="00172CF7">
          <w:rPr>
            <w:rStyle w:val="Hyperlink"/>
            <w:sz w:val="32"/>
            <w:szCs w:val="32"/>
          </w:rPr>
          <w:t>https://thuvienphapluat.vn/van-ban/Trach-nhiem-hinh-su/Luat-Phong-chong-ma-tuy-2021-445185.aspx</w:t>
        </w:r>
      </w:hyperlink>
    </w:p>
    <w:p w:rsidR="00172CF7" w:rsidRPr="00172CF7" w:rsidRDefault="00172CF7" w:rsidP="00172CF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172CF7">
        <w:rPr>
          <w:rStyle w:val="Hyperlink"/>
          <w:color w:val="auto"/>
          <w:sz w:val="32"/>
          <w:szCs w:val="32"/>
          <w:u w:val="none"/>
        </w:rPr>
        <w:t>Luật phòng chống tác hại rượu bia 2019.</w:t>
      </w:r>
      <w:r w:rsidRPr="00172CF7">
        <w:rPr>
          <w:rStyle w:val="Hyperlink"/>
          <w:color w:val="auto"/>
          <w:sz w:val="32"/>
          <w:szCs w:val="32"/>
        </w:rPr>
        <w:t xml:space="preserve"> </w:t>
      </w:r>
      <w:r w:rsidRPr="00172CF7">
        <w:rPr>
          <w:rStyle w:val="Hyperlink"/>
          <w:sz w:val="32"/>
          <w:szCs w:val="32"/>
        </w:rPr>
        <w:t>https://thuvienphapluat.vn/van-ban/The-thao-Y-te/Luat-Phong-chong-tac-hai-cua-ruou-bia-336620.aspx</w:t>
      </w:r>
    </w:p>
    <w:p w:rsidR="00885125" w:rsidRDefault="00885125"/>
    <w:sectPr w:rsidR="0088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7F4"/>
    <w:multiLevelType w:val="hybridMultilevel"/>
    <w:tmpl w:val="CF58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A"/>
    <w:rsid w:val="00172CF7"/>
    <w:rsid w:val="002D1C9D"/>
    <w:rsid w:val="00885125"/>
    <w:rsid w:val="0097467A"/>
    <w:rsid w:val="00B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C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2C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C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2C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Luat-so-66-2020-QH14-Bien-phong-Viet-Nam-2020-439845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page/SearchTag.aspx?tag=Lu%E1%BA%ADt%20giao%20th%C3%B4ng%20%C4%91%C6%B0%E1%BB%9Dng%20b%E1%BB%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age/SearchTag.aspx?tag=Th%C3%B4ng%20t%C6%B0%2003/2025/TT-BGD%C4%90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Trach-nhiem-hinh-su/Luat-Phong-chong-ma-tuy-2021-44518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2025-03-24T02:49:00Z</dcterms:created>
  <dcterms:modified xsi:type="dcterms:W3CDTF">2025-03-25T07:28:00Z</dcterms:modified>
</cp:coreProperties>
</file>